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1" w:rsidRPr="00530F31" w:rsidRDefault="00530F31" w:rsidP="00530F31">
      <w:pPr>
        <w:jc w:val="both"/>
        <w:rPr>
          <w:b/>
          <w:sz w:val="24"/>
          <w:szCs w:val="24"/>
        </w:rPr>
      </w:pPr>
      <w:r w:rsidRPr="00530F31">
        <w:rPr>
          <w:b/>
          <w:sz w:val="24"/>
          <w:szCs w:val="24"/>
        </w:rPr>
        <w:t>El neceser perfecto para las vacaciones de tus sueños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bookmarkStart w:id="0" w:name="_GoBack"/>
      <w:r w:rsidRPr="00530F31">
        <w:rPr>
          <w:sz w:val="24"/>
          <w:szCs w:val="24"/>
        </w:rPr>
        <w:t>Todas sabemos lo complicado que es hacer el equipaje al irnos de vacaciones… Y la peor parte viene cuando nos toca organizar el neceser. ¿Qué me llevo? ¿Merece la pena cargar con este bote tan grande?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r w:rsidRPr="00530F31">
        <w:rPr>
          <w:sz w:val="24"/>
          <w:szCs w:val="24"/>
        </w:rPr>
        <w:t>Estas y otras muchas preguntas nos atacan los días previos a nuestra partida. Porque unas vacaciones de ensueño requieren tener a mano todos nuestros productos de belleza, y más aún en verano, cuando nuestra piel se ve más afectada.</w:t>
      </w:r>
    </w:p>
    <w:p w:rsidR="00F72478" w:rsidRPr="00530F31" w:rsidRDefault="00530F31" w:rsidP="00530F31">
      <w:pPr>
        <w:jc w:val="both"/>
        <w:rPr>
          <w:sz w:val="24"/>
          <w:szCs w:val="24"/>
        </w:rPr>
      </w:pPr>
      <w:r>
        <w:rPr>
          <w:sz w:val="24"/>
          <w:szCs w:val="24"/>
        </w:rPr>
        <w:t>Desde FLÉ</w:t>
      </w:r>
      <w:r w:rsidR="00A548AA" w:rsidRPr="00530F31">
        <w:rPr>
          <w:sz w:val="24"/>
          <w:szCs w:val="24"/>
        </w:rPr>
        <w:t xml:space="preserve">-COSMETICS queremos </w:t>
      </w:r>
      <w:r>
        <w:rPr>
          <w:sz w:val="24"/>
          <w:szCs w:val="24"/>
        </w:rPr>
        <w:t>ayudarte con</w:t>
      </w:r>
      <w:r w:rsidR="00A548AA" w:rsidRPr="00530F31">
        <w:rPr>
          <w:sz w:val="24"/>
          <w:szCs w:val="24"/>
        </w:rPr>
        <w:t xml:space="preserve"> unos prácticos consejos para armar tu neceser veraniego </w:t>
      </w:r>
      <w:r>
        <w:rPr>
          <w:sz w:val="24"/>
          <w:szCs w:val="24"/>
        </w:rPr>
        <w:t>completo</w:t>
      </w:r>
      <w:r w:rsidR="00A548AA" w:rsidRPr="00530F31">
        <w:rPr>
          <w:sz w:val="24"/>
          <w:szCs w:val="24"/>
        </w:rPr>
        <w:t xml:space="preserve"> de forma que no te falte de nada en tus anheladas vacaciones.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r w:rsidRPr="00530F31">
        <w:rPr>
          <w:b/>
          <w:sz w:val="24"/>
          <w:szCs w:val="24"/>
        </w:rPr>
        <w:t>Continente y contenido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r w:rsidRPr="00530F31">
        <w:rPr>
          <w:sz w:val="24"/>
          <w:szCs w:val="24"/>
        </w:rPr>
        <w:t xml:space="preserve">Está claro que todos nuestros productos deben ir protegidos en un lugar donde no ocurra nada si accidentalmente se abre un frasco o un envase. Es por esto que el neceser ideal debe ser impermeable, tener un asa (por si lo llevas en la mano a la playa una vez en tu destino) y mejor si tiene algún compartimento interior. Esto te será muy útil si llevas productos tamaño viajero, como nuestras leches, tónicos y peeling de la línea </w:t>
      </w:r>
      <w:proofErr w:type="spellStart"/>
      <w:r w:rsidRPr="00530F31">
        <w:rPr>
          <w:sz w:val="24"/>
          <w:szCs w:val="24"/>
        </w:rPr>
        <w:t>Clean</w:t>
      </w:r>
      <w:proofErr w:type="spellEnd"/>
      <w:r w:rsidRPr="00530F31">
        <w:rPr>
          <w:sz w:val="24"/>
          <w:szCs w:val="24"/>
        </w:rPr>
        <w:t xml:space="preserve"> and Active</w:t>
      </w:r>
      <w:r w:rsidR="00530F31">
        <w:rPr>
          <w:sz w:val="24"/>
          <w:szCs w:val="24"/>
        </w:rPr>
        <w:t>,</w:t>
      </w:r>
      <w:r w:rsidRPr="00530F31">
        <w:rPr>
          <w:sz w:val="24"/>
          <w:szCs w:val="24"/>
        </w:rPr>
        <w:t xml:space="preserve"> de </w:t>
      </w:r>
      <w:proofErr w:type="spellStart"/>
      <w:r w:rsidRPr="00530F31">
        <w:rPr>
          <w:sz w:val="24"/>
          <w:szCs w:val="24"/>
        </w:rPr>
        <w:t>Klapp</w:t>
      </w:r>
      <w:proofErr w:type="spellEnd"/>
      <w:r w:rsidRPr="00530F31">
        <w:rPr>
          <w:sz w:val="24"/>
          <w:szCs w:val="24"/>
        </w:rPr>
        <w:t xml:space="preserve">; o nuestras líneas de sueros y cremas en formato de 15 ml de viaje. 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r w:rsidRPr="00530F31">
        <w:rPr>
          <w:sz w:val="24"/>
          <w:szCs w:val="24"/>
        </w:rPr>
        <w:t>Sea cual sea tu tipo de epidermis, necesitas protegerla siempre, ¡siempre siempre! de los rayos solares. Un buen protector solar es nuestro CRYSTAL LOTION SPF50, te ayudará a que tu piel esté 100% a salvo de los rayos UV y sentirás cómo el bronceado dura más tiempo dándole luminosidad a tu rostro.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r w:rsidRPr="00530F31">
        <w:rPr>
          <w:sz w:val="24"/>
          <w:szCs w:val="24"/>
        </w:rPr>
        <w:t>Si sueles hacer ejercicio o, simplemente, no te gusta que se te pegue el producto solar con la arena porque te sientes rebozada</w:t>
      </w:r>
      <w:r w:rsidR="00530F31">
        <w:rPr>
          <w:sz w:val="24"/>
          <w:szCs w:val="24"/>
        </w:rPr>
        <w:t xml:space="preserve"> en la playa, este protector</w:t>
      </w:r>
      <w:r w:rsidRPr="00530F31">
        <w:rPr>
          <w:sz w:val="24"/>
          <w:szCs w:val="24"/>
        </w:rPr>
        <w:t xml:space="preserve"> </w:t>
      </w:r>
      <w:r w:rsidR="00530F31" w:rsidRPr="00530F31">
        <w:rPr>
          <w:sz w:val="24"/>
          <w:szCs w:val="24"/>
        </w:rPr>
        <w:t xml:space="preserve">es tu gran aliado, así como para los </w:t>
      </w:r>
      <w:r w:rsidRPr="00530F31">
        <w:rPr>
          <w:sz w:val="24"/>
          <w:szCs w:val="24"/>
        </w:rPr>
        <w:t>más pequeños de la familia</w:t>
      </w:r>
      <w:r w:rsidR="00530F31" w:rsidRPr="00530F31">
        <w:rPr>
          <w:sz w:val="24"/>
          <w:szCs w:val="24"/>
        </w:rPr>
        <w:t>,</w:t>
      </w:r>
      <w:r w:rsidRPr="00530F31">
        <w:rPr>
          <w:sz w:val="24"/>
          <w:szCs w:val="24"/>
        </w:rPr>
        <w:t xml:space="preserve"> </w:t>
      </w:r>
      <w:r w:rsidR="00530F31" w:rsidRPr="00530F31">
        <w:rPr>
          <w:sz w:val="24"/>
          <w:szCs w:val="24"/>
        </w:rPr>
        <w:t>que detestan que les</w:t>
      </w:r>
      <w:r w:rsidRPr="00530F31">
        <w:rPr>
          <w:sz w:val="24"/>
          <w:szCs w:val="24"/>
        </w:rPr>
        <w:t xml:space="preserve"> den crema, puesto q</w:t>
      </w:r>
      <w:r w:rsidR="00530F31" w:rsidRPr="00530F31">
        <w:rPr>
          <w:sz w:val="24"/>
          <w:szCs w:val="24"/>
        </w:rPr>
        <w:t>ue nuestro formato en spray ofrece una protección increíble con una aplicación fácil rápida y cómoda</w:t>
      </w:r>
      <w:r w:rsidR="00530F31">
        <w:rPr>
          <w:sz w:val="24"/>
          <w:szCs w:val="24"/>
        </w:rPr>
        <w:t xml:space="preserve"> y</w:t>
      </w:r>
      <w:r w:rsidR="00530F31" w:rsidRPr="00530F31">
        <w:rPr>
          <w:sz w:val="24"/>
          <w:szCs w:val="24"/>
        </w:rPr>
        <w:t xml:space="preserve"> se absorbe sin que se den cuenta.</w:t>
      </w:r>
      <w:r w:rsidRPr="00530F31">
        <w:rPr>
          <w:sz w:val="24"/>
          <w:szCs w:val="24"/>
        </w:rPr>
        <w:t xml:space="preserve"> </w:t>
      </w:r>
    </w:p>
    <w:p w:rsidR="00A548AA" w:rsidRPr="00A548AA" w:rsidRDefault="00A548AA" w:rsidP="00530F31">
      <w:pPr>
        <w:jc w:val="both"/>
        <w:rPr>
          <w:b/>
          <w:sz w:val="24"/>
          <w:szCs w:val="24"/>
          <w:highlight w:val="white"/>
        </w:rPr>
      </w:pPr>
      <w:r w:rsidRPr="00A548AA">
        <w:rPr>
          <w:b/>
          <w:sz w:val="24"/>
          <w:szCs w:val="24"/>
          <w:highlight w:val="white"/>
        </w:rPr>
        <w:t>¿Tu piel necesita un extra de hidr</w:t>
      </w:r>
      <w:r w:rsidR="00530F31" w:rsidRPr="00A548AA">
        <w:rPr>
          <w:b/>
          <w:sz w:val="24"/>
          <w:szCs w:val="24"/>
          <w:highlight w:val="white"/>
        </w:rPr>
        <w:t xml:space="preserve">atación? </w:t>
      </w:r>
    </w:p>
    <w:p w:rsidR="00F72478" w:rsidRPr="00530F31" w:rsidRDefault="00530F31" w:rsidP="00530F31">
      <w:pPr>
        <w:jc w:val="both"/>
        <w:rPr>
          <w:sz w:val="24"/>
          <w:szCs w:val="24"/>
          <w:highlight w:val="white"/>
        </w:rPr>
      </w:pPr>
      <w:r w:rsidRPr="00530F31">
        <w:rPr>
          <w:sz w:val="24"/>
          <w:szCs w:val="24"/>
          <w:highlight w:val="white"/>
        </w:rPr>
        <w:t xml:space="preserve">Nuestra crema formato </w:t>
      </w:r>
      <w:proofErr w:type="spellStart"/>
      <w:r w:rsidRPr="00530F31">
        <w:rPr>
          <w:sz w:val="24"/>
          <w:szCs w:val="24"/>
          <w:highlight w:val="white"/>
        </w:rPr>
        <w:t>Travel</w:t>
      </w:r>
      <w:proofErr w:type="spellEnd"/>
      <w:r w:rsidRPr="00530F31">
        <w:rPr>
          <w:sz w:val="24"/>
          <w:szCs w:val="24"/>
          <w:highlight w:val="white"/>
        </w:rPr>
        <w:t xml:space="preserve"> </w:t>
      </w:r>
      <w:proofErr w:type="spellStart"/>
      <w:r w:rsidRPr="00530F31">
        <w:rPr>
          <w:sz w:val="24"/>
          <w:szCs w:val="24"/>
          <w:highlight w:val="white"/>
        </w:rPr>
        <w:t>Hyaluronic</w:t>
      </w:r>
      <w:proofErr w:type="spellEnd"/>
      <w:r w:rsidRPr="00530F31">
        <w:rPr>
          <w:sz w:val="24"/>
          <w:szCs w:val="24"/>
          <w:highlight w:val="white"/>
        </w:rPr>
        <w:t xml:space="preserve"> </w:t>
      </w:r>
      <w:proofErr w:type="spellStart"/>
      <w:r w:rsidRPr="00530F31">
        <w:rPr>
          <w:sz w:val="24"/>
          <w:szCs w:val="24"/>
          <w:highlight w:val="white"/>
        </w:rPr>
        <w:t>Multiple</w:t>
      </w:r>
      <w:proofErr w:type="spellEnd"/>
      <w:r w:rsidRPr="00530F31">
        <w:rPr>
          <w:sz w:val="24"/>
          <w:szCs w:val="24"/>
          <w:highlight w:val="white"/>
        </w:rPr>
        <w:t xml:space="preserve"> </w:t>
      </w:r>
      <w:proofErr w:type="spellStart"/>
      <w:r w:rsidRPr="00530F31">
        <w:rPr>
          <w:sz w:val="24"/>
          <w:szCs w:val="24"/>
          <w:highlight w:val="white"/>
        </w:rPr>
        <w:t>Effect</w:t>
      </w:r>
      <w:proofErr w:type="spellEnd"/>
      <w:r w:rsidRPr="00530F31">
        <w:rPr>
          <w:sz w:val="24"/>
          <w:szCs w:val="24"/>
          <w:highlight w:val="white"/>
        </w:rPr>
        <w:t xml:space="preserve"> (</w:t>
      </w:r>
      <w:proofErr w:type="spellStart"/>
      <w:r w:rsidRPr="00530F31">
        <w:rPr>
          <w:sz w:val="24"/>
          <w:szCs w:val="24"/>
          <w:highlight w:val="white"/>
        </w:rPr>
        <w:t>Klapp</w:t>
      </w:r>
      <w:proofErr w:type="spellEnd"/>
      <w:r w:rsidRPr="00530F31">
        <w:rPr>
          <w:sz w:val="24"/>
          <w:szCs w:val="24"/>
          <w:highlight w:val="white"/>
        </w:rPr>
        <w:t xml:space="preserve">) con ácido </w:t>
      </w:r>
      <w:proofErr w:type="spellStart"/>
      <w:r w:rsidRPr="00530F31">
        <w:rPr>
          <w:sz w:val="24"/>
          <w:szCs w:val="24"/>
          <w:highlight w:val="white"/>
        </w:rPr>
        <w:t>hialurónico</w:t>
      </w:r>
      <w:proofErr w:type="spellEnd"/>
      <w:r w:rsidRPr="00530F31">
        <w:rPr>
          <w:sz w:val="24"/>
          <w:szCs w:val="24"/>
          <w:highlight w:val="white"/>
        </w:rPr>
        <w:t xml:space="preserve"> cuádruple,</w:t>
      </w:r>
      <w:r w:rsidR="00A548AA" w:rsidRPr="00530F31">
        <w:rPr>
          <w:sz w:val="24"/>
          <w:szCs w:val="24"/>
          <w:highlight w:val="white"/>
        </w:rPr>
        <w:t xml:space="preserve"> junto a dos activos más que regulan la </w:t>
      </w:r>
      <w:r w:rsidRPr="00530F31">
        <w:rPr>
          <w:sz w:val="24"/>
          <w:szCs w:val="24"/>
          <w:highlight w:val="white"/>
        </w:rPr>
        <w:t>epidermis</w:t>
      </w:r>
      <w:r w:rsidR="00A548AA" w:rsidRPr="00530F31">
        <w:rPr>
          <w:sz w:val="24"/>
          <w:szCs w:val="24"/>
          <w:highlight w:val="white"/>
        </w:rPr>
        <w:t xml:space="preserve"> tanto por exceso como por defecto, es la elección perfecta para que tu piel se mantenga en óptimas condiciones de hidratación</w:t>
      </w:r>
      <w:r w:rsidRPr="00530F31">
        <w:rPr>
          <w:sz w:val="24"/>
          <w:szCs w:val="24"/>
          <w:highlight w:val="white"/>
        </w:rPr>
        <w:t xml:space="preserve"> y pueda hacer frente a las agre</w:t>
      </w:r>
      <w:r w:rsidR="00A548AA" w:rsidRPr="00530F31">
        <w:rPr>
          <w:sz w:val="24"/>
          <w:szCs w:val="24"/>
          <w:highlight w:val="white"/>
        </w:rPr>
        <w:t>siones solares, l</w:t>
      </w:r>
      <w:r w:rsidRPr="00530F31">
        <w:rPr>
          <w:sz w:val="24"/>
          <w:szCs w:val="24"/>
          <w:highlight w:val="white"/>
        </w:rPr>
        <w:t xml:space="preserve">uciendo espléndida y radiante. </w:t>
      </w:r>
    </w:p>
    <w:p w:rsidR="00F72478" w:rsidRPr="00530F31" w:rsidRDefault="00530F31" w:rsidP="00530F31">
      <w:pPr>
        <w:jc w:val="both"/>
        <w:rPr>
          <w:sz w:val="24"/>
          <w:szCs w:val="24"/>
          <w:highlight w:val="white"/>
        </w:rPr>
      </w:pPr>
      <w:r w:rsidRPr="00530F31">
        <w:rPr>
          <w:sz w:val="24"/>
          <w:szCs w:val="24"/>
          <w:highlight w:val="white"/>
        </w:rPr>
        <w:t>¡RECUERDA!</w:t>
      </w:r>
    </w:p>
    <w:p w:rsidR="00F72478" w:rsidRPr="00530F31" w:rsidRDefault="00A548AA" w:rsidP="00530F31">
      <w:pPr>
        <w:jc w:val="both"/>
        <w:rPr>
          <w:sz w:val="24"/>
          <w:szCs w:val="24"/>
          <w:highlight w:val="white"/>
        </w:rPr>
      </w:pPr>
      <w:r w:rsidRPr="00530F31">
        <w:rPr>
          <w:sz w:val="24"/>
          <w:szCs w:val="24"/>
          <w:highlight w:val="white"/>
        </w:rPr>
        <w:t xml:space="preserve">Cada día </w:t>
      </w:r>
      <w:r w:rsidR="00530F31" w:rsidRPr="00530F31">
        <w:rPr>
          <w:sz w:val="24"/>
          <w:szCs w:val="24"/>
          <w:highlight w:val="white"/>
        </w:rPr>
        <w:t>h</w:t>
      </w:r>
      <w:r>
        <w:rPr>
          <w:sz w:val="24"/>
          <w:szCs w:val="24"/>
          <w:highlight w:val="white"/>
        </w:rPr>
        <w:t>as</w:t>
      </w:r>
      <w:r w:rsidR="00530F31" w:rsidRPr="00530F31">
        <w:rPr>
          <w:sz w:val="24"/>
          <w:szCs w:val="24"/>
          <w:highlight w:val="white"/>
        </w:rPr>
        <w:t xml:space="preserve"> de </w:t>
      </w:r>
      <w:r w:rsidRPr="00530F31">
        <w:rPr>
          <w:sz w:val="24"/>
          <w:szCs w:val="24"/>
          <w:highlight w:val="white"/>
        </w:rPr>
        <w:t>limpiar, tonificar y aplicar suero, cre</w:t>
      </w:r>
      <w:r w:rsidR="00530F31" w:rsidRPr="00530F31">
        <w:rPr>
          <w:sz w:val="24"/>
          <w:szCs w:val="24"/>
          <w:highlight w:val="white"/>
        </w:rPr>
        <w:t xml:space="preserve">ma, contorno de ojos </w:t>
      </w:r>
      <w:r>
        <w:rPr>
          <w:sz w:val="24"/>
          <w:szCs w:val="24"/>
          <w:highlight w:val="white"/>
        </w:rPr>
        <w:t>(</w:t>
      </w:r>
      <w:r w:rsidR="00530F31" w:rsidRPr="00530F31">
        <w:rPr>
          <w:sz w:val="24"/>
          <w:szCs w:val="24"/>
          <w:highlight w:val="white"/>
        </w:rPr>
        <w:t>tanto de dí</w:t>
      </w:r>
      <w:r w:rsidRPr="00530F31">
        <w:rPr>
          <w:sz w:val="24"/>
          <w:szCs w:val="24"/>
          <w:highlight w:val="white"/>
        </w:rPr>
        <w:t>a como de noche</w:t>
      </w:r>
      <w:r>
        <w:rPr>
          <w:sz w:val="24"/>
          <w:szCs w:val="24"/>
          <w:highlight w:val="white"/>
        </w:rPr>
        <w:t>)</w:t>
      </w:r>
      <w:r w:rsidRPr="00530F31">
        <w:rPr>
          <w:sz w:val="24"/>
          <w:szCs w:val="24"/>
          <w:highlight w:val="white"/>
        </w:rPr>
        <w:t>, llevar siem</w:t>
      </w:r>
      <w:r w:rsidR="00530F31" w:rsidRPr="00530F31">
        <w:rPr>
          <w:sz w:val="24"/>
          <w:szCs w:val="24"/>
          <w:highlight w:val="white"/>
        </w:rPr>
        <w:t>pre contigo tu protección solar</w:t>
      </w:r>
      <w:r w:rsidRPr="00530F31">
        <w:rPr>
          <w:sz w:val="24"/>
          <w:szCs w:val="24"/>
          <w:highlight w:val="white"/>
        </w:rPr>
        <w:t xml:space="preserve"> y</w:t>
      </w:r>
      <w:r w:rsidR="00530F31" w:rsidRPr="00530F31">
        <w:rPr>
          <w:sz w:val="24"/>
          <w:szCs w:val="24"/>
          <w:highlight w:val="white"/>
        </w:rPr>
        <w:t>,</w:t>
      </w:r>
      <w:r w:rsidRPr="00530F31">
        <w:rPr>
          <w:sz w:val="24"/>
          <w:szCs w:val="24"/>
          <w:highlight w:val="white"/>
        </w:rPr>
        <w:t xml:space="preserve"> por las noches</w:t>
      </w:r>
      <w:r w:rsidR="00530F31" w:rsidRPr="00530F31">
        <w:rPr>
          <w:sz w:val="24"/>
          <w:szCs w:val="24"/>
          <w:highlight w:val="white"/>
        </w:rPr>
        <w:t>, cuando salgas a disfrutar</w:t>
      </w:r>
      <w:r w:rsidRPr="00530F31">
        <w:rPr>
          <w:sz w:val="24"/>
          <w:szCs w:val="24"/>
          <w:highlight w:val="white"/>
        </w:rPr>
        <w:t>, ponerte nuestros polvos iluminadores AURA de la firm</w:t>
      </w:r>
      <w:r w:rsidR="00530F31" w:rsidRPr="00530F31">
        <w:rPr>
          <w:sz w:val="24"/>
          <w:szCs w:val="24"/>
          <w:highlight w:val="white"/>
        </w:rPr>
        <w:t>a DELILAH. Estos potenciará</w:t>
      </w:r>
      <w:r w:rsidRPr="00530F31">
        <w:rPr>
          <w:sz w:val="24"/>
          <w:szCs w:val="24"/>
          <w:highlight w:val="white"/>
        </w:rPr>
        <w:t xml:space="preserve">n tu </w:t>
      </w:r>
      <w:r w:rsidR="00530F31" w:rsidRPr="00530F31">
        <w:rPr>
          <w:sz w:val="24"/>
          <w:szCs w:val="24"/>
          <w:highlight w:val="white"/>
        </w:rPr>
        <w:t xml:space="preserve">bronceado de una manera natural, </w:t>
      </w:r>
      <w:r w:rsidRPr="00530F31">
        <w:rPr>
          <w:sz w:val="24"/>
          <w:szCs w:val="24"/>
          <w:highlight w:val="white"/>
        </w:rPr>
        <w:t xml:space="preserve">tanto en rostro como en </w:t>
      </w:r>
      <w:r w:rsidRPr="00530F31">
        <w:rPr>
          <w:sz w:val="24"/>
          <w:szCs w:val="24"/>
          <w:highlight w:val="white"/>
        </w:rPr>
        <w:lastRenderedPageBreak/>
        <w:t xml:space="preserve">cuerpo, dando sensación de </w:t>
      </w:r>
      <w:r w:rsidR="00530F31" w:rsidRPr="00530F31">
        <w:rPr>
          <w:sz w:val="24"/>
          <w:szCs w:val="24"/>
          <w:highlight w:val="white"/>
        </w:rPr>
        <w:t>sedosidad y luminosidad</w:t>
      </w:r>
      <w:r>
        <w:rPr>
          <w:sz w:val="24"/>
          <w:szCs w:val="24"/>
          <w:highlight w:val="white"/>
        </w:rPr>
        <w:t>;</w:t>
      </w:r>
      <w:r w:rsidRPr="00530F31">
        <w:rPr>
          <w:sz w:val="24"/>
          <w:szCs w:val="24"/>
          <w:highlight w:val="white"/>
        </w:rPr>
        <w:t xml:space="preserve"> tu piel no pasará inadvertida vayas por donde vayas</w:t>
      </w:r>
      <w:r w:rsidR="00530F31" w:rsidRPr="00530F31">
        <w:rPr>
          <w:sz w:val="24"/>
          <w:szCs w:val="24"/>
          <w:highlight w:val="white"/>
        </w:rPr>
        <w:t>,</w:t>
      </w:r>
      <w:r w:rsidRPr="00530F31">
        <w:rPr>
          <w:sz w:val="24"/>
          <w:szCs w:val="24"/>
          <w:highlight w:val="white"/>
        </w:rPr>
        <w:t xml:space="preserve"> </w:t>
      </w:r>
      <w:r w:rsidR="00530F31" w:rsidRPr="00530F31">
        <w:rPr>
          <w:sz w:val="24"/>
          <w:szCs w:val="24"/>
          <w:highlight w:val="white"/>
        </w:rPr>
        <w:t>¡serás la envidia del lugar!</w:t>
      </w:r>
    </w:p>
    <w:p w:rsidR="00F72478" w:rsidRPr="00530F31" w:rsidRDefault="00A548AA" w:rsidP="00530F31">
      <w:pPr>
        <w:jc w:val="both"/>
        <w:rPr>
          <w:sz w:val="24"/>
          <w:szCs w:val="24"/>
        </w:rPr>
      </w:pPr>
      <w:bookmarkStart w:id="1" w:name="_gjdgxs" w:colFirst="0" w:colLast="0"/>
      <w:bookmarkEnd w:id="1"/>
      <w:r w:rsidRPr="00530F31">
        <w:rPr>
          <w:sz w:val="24"/>
          <w:szCs w:val="24"/>
        </w:rPr>
        <w:t>Para terminar este neceser de verano</w:t>
      </w:r>
      <w:r>
        <w:rPr>
          <w:sz w:val="24"/>
          <w:szCs w:val="24"/>
        </w:rPr>
        <w:t>,</w:t>
      </w:r>
      <w:r w:rsidRPr="00530F31">
        <w:rPr>
          <w:sz w:val="24"/>
          <w:szCs w:val="24"/>
        </w:rPr>
        <w:t xml:space="preserve"> aconsejamos nuestro </w:t>
      </w:r>
      <w:proofErr w:type="spellStart"/>
      <w:r w:rsidRPr="00530F31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olour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Gloss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Lipgloss</w:t>
      </w:r>
      <w:proofErr w:type="spellEnd"/>
      <w:r w:rsidRPr="00530F31">
        <w:rPr>
          <w:color w:val="000000"/>
          <w:sz w:val="24"/>
          <w:szCs w:val="24"/>
        </w:rPr>
        <w:t xml:space="preserve">– </w:t>
      </w:r>
      <w:proofErr w:type="spellStart"/>
      <w:r w:rsidRPr="00530F31">
        <w:rPr>
          <w:color w:val="000000"/>
          <w:sz w:val="24"/>
          <w:szCs w:val="24"/>
        </w:rPr>
        <w:t>Ghost</w:t>
      </w:r>
      <w:proofErr w:type="spellEnd"/>
      <w:r w:rsidRPr="00530F31">
        <w:rPr>
          <w:color w:val="000000"/>
          <w:sz w:val="24"/>
          <w:szCs w:val="24"/>
        </w:rPr>
        <w:t>, como broche final a un look fresco y cuidado.</w:t>
      </w:r>
    </w:p>
    <w:bookmarkEnd w:id="0"/>
    <w:sectPr w:rsidR="00F72478" w:rsidRPr="00530F31" w:rsidSect="00F724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78"/>
    <w:rsid w:val="00530F31"/>
    <w:rsid w:val="008B1619"/>
    <w:rsid w:val="00A548AA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724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724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724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724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724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724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72478"/>
  </w:style>
  <w:style w:type="table" w:customStyle="1" w:styleId="TableNormal">
    <w:name w:val="Table Normal"/>
    <w:rsid w:val="00F724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7247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724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724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724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724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724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724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724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72478"/>
  </w:style>
  <w:style w:type="table" w:customStyle="1" w:styleId="TableNormal">
    <w:name w:val="Table Normal"/>
    <w:rsid w:val="00F724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7247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724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</cp:lastModifiedBy>
  <cp:revision>2</cp:revision>
  <dcterms:created xsi:type="dcterms:W3CDTF">2019-06-20T07:38:00Z</dcterms:created>
  <dcterms:modified xsi:type="dcterms:W3CDTF">2019-06-20T07:38:00Z</dcterms:modified>
</cp:coreProperties>
</file>